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55" w:rsidRDefault="003A4D55" w:rsidP="003A4D55">
      <w:r>
        <w:rPr>
          <w:rFonts w:ascii="Arial" w:hAnsi="Arial" w:cs="Arial"/>
          <w:noProof/>
          <w:color w:val="717171"/>
          <w:sz w:val="19"/>
          <w:szCs w:val="19"/>
          <w:lang w:eastAsia="fr-FR"/>
        </w:rPr>
        <w:t xml:space="preserve">                                   </w:t>
      </w:r>
      <w:r>
        <w:rPr>
          <w:rFonts w:ascii="Arial" w:hAnsi="Arial" w:cs="Arial"/>
          <w:noProof/>
          <w:color w:val="717171"/>
          <w:sz w:val="19"/>
          <w:szCs w:val="19"/>
          <w:lang w:eastAsia="fr-FR"/>
        </w:rPr>
        <w:drawing>
          <wp:inline distT="0" distB="0" distL="0" distR="0">
            <wp:extent cx="2028825" cy="1524000"/>
            <wp:effectExtent l="0" t="0" r="9525" b="0"/>
            <wp:docPr id="9" name="Image 9" descr="http://www.orthopedie-meyrignac.fr/images/stories/orthese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orthopedie-meyrignac.fr/images/stories/orthese/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1514475"/>
            <wp:effectExtent l="0" t="0" r="0" b="9525"/>
            <wp:wrapSquare wrapText="bothSides"/>
            <wp:docPr id="12" name="Image 12" descr="orthese palm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orthese palma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A4D55" w:rsidRDefault="003A4D55" w:rsidP="003A4D55">
      <w:pPr>
        <w:tabs>
          <w:tab w:val="left" w:pos="5370"/>
        </w:tabs>
      </w:pPr>
      <w:r>
        <w:rPr>
          <w:rFonts w:ascii="TimesNewRomanPS-BoldMT" w:hAnsi="TimesNewRomanPS-BoldMT" w:cs="TimesNewRomanPS-BoldMT"/>
          <w:b/>
          <w:bCs/>
          <w:szCs w:val="24"/>
        </w:rPr>
        <w:t>Attelle main -poignet avec extension des MP</w:t>
      </w:r>
      <w:r>
        <w:tab/>
      </w:r>
      <w:r>
        <w:rPr>
          <w:rFonts w:ascii="TimesNewRomanPS-BoldMT" w:hAnsi="TimesNewRomanPS-BoldMT" w:cs="TimesNewRomanPS-BoldMT"/>
          <w:b/>
          <w:bCs/>
          <w:szCs w:val="24"/>
        </w:rPr>
        <w:t>Attelle digitale pour extension</w:t>
      </w:r>
    </w:p>
    <w:p w:rsidR="003A4D55" w:rsidRDefault="00D37352" w:rsidP="003A4D55">
      <w:pPr>
        <w:tabs>
          <w:tab w:val="left" w:pos="5370"/>
        </w:tabs>
      </w:pPr>
      <w:r>
        <w:rPr>
          <w:rFonts w:ascii="Times New Roman" w:hAnsi="Times New Roman"/>
          <w:b/>
          <w:sz w:val="24"/>
          <w:szCs w:val="24"/>
        </w:rPr>
        <w:t>thermoformée</w:t>
      </w:r>
      <w:r>
        <w:rPr>
          <w:rFonts w:ascii="TimesNewRomanPS-BoldMT" w:hAnsi="TimesNewRomanPS-BoldMT" w:cs="TimesNewRomanPS-BoldMT"/>
          <w:b/>
          <w:bCs/>
          <w:color w:val="810081"/>
        </w:rPr>
        <w:t xml:space="preserve"> </w:t>
      </w:r>
      <w:r w:rsidR="003A4D55">
        <w:rPr>
          <w:rFonts w:ascii="TimesNewRomanPS-BoldMT" w:hAnsi="TimesNewRomanPS-BoldMT" w:cs="TimesNewRomanPS-BoldMT"/>
          <w:b/>
          <w:bCs/>
          <w:color w:val="810081"/>
        </w:rPr>
        <w:t xml:space="preserve">LPPR 79,20 </w:t>
      </w:r>
      <w:r w:rsidR="003A4D55">
        <w:rPr>
          <w:rFonts w:ascii="TimesNewRomanPSMT" w:hAnsi="TimesNewRomanPSMT" w:cs="TimesNewRomanPSMT"/>
          <w:color w:val="000000"/>
        </w:rPr>
        <w:t>€</w:t>
      </w:r>
      <w:r w:rsidR="003A4D55">
        <w:tab/>
      </w:r>
      <w:r>
        <w:rPr>
          <w:rFonts w:ascii="Times New Roman" w:hAnsi="Times New Roman"/>
          <w:b/>
          <w:sz w:val="24"/>
          <w:szCs w:val="24"/>
        </w:rPr>
        <w:t>thermoformée</w:t>
      </w:r>
      <w:r>
        <w:t xml:space="preserve"> </w:t>
      </w:r>
      <w:r w:rsidR="003A4D55">
        <w:rPr>
          <w:rFonts w:ascii="TimesNewRomanPS-BoldMT" w:hAnsi="TimesNewRomanPS-BoldMT" w:cs="TimesNewRomanPS-BoldMT"/>
          <w:b/>
          <w:bCs/>
          <w:color w:val="810081"/>
        </w:rPr>
        <w:t xml:space="preserve">LPPR 16,68 </w:t>
      </w:r>
      <w:r w:rsidR="003A4D55">
        <w:rPr>
          <w:rFonts w:ascii="TimesNewRomanPSMT" w:hAnsi="TimesNewRomanPSMT" w:cs="TimesNewRomanPSMT"/>
          <w:color w:val="000000"/>
        </w:rPr>
        <w:t>€</w:t>
      </w:r>
    </w:p>
    <w:p w:rsidR="003A4D55" w:rsidRDefault="003A4D55" w:rsidP="003A4D55"/>
    <w:p w:rsidR="003A4D55" w:rsidRDefault="003A4D55" w:rsidP="003A4D55"/>
    <w:p w:rsidR="003A4D55" w:rsidRDefault="003A4D55" w:rsidP="003A4D55"/>
    <w:p w:rsidR="003A4D55" w:rsidRDefault="003A4D55" w:rsidP="003A4D55"/>
    <w:p w:rsidR="003A4D55" w:rsidRDefault="003A4D55" w:rsidP="003A4D55">
      <w:r>
        <w:rPr>
          <w:noProof/>
          <w:lang w:eastAsia="fr-FR"/>
        </w:rPr>
        <w:t xml:space="preserve">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152525" cy="1771650"/>
            <wp:effectExtent l="0" t="0" r="9525" b="0"/>
            <wp:docPr id="8" name="Image 8" descr="orthese rhizarth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orthese rhizarthr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1275080"/>
            <wp:effectExtent l="0" t="0" r="0" b="1270"/>
            <wp:wrapSquare wrapText="bothSides"/>
            <wp:docPr id="11" name="Image 11" descr="orthes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orthese de m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A4D55" w:rsidRDefault="003A4D55" w:rsidP="003A4D55"/>
    <w:p w:rsidR="003A4D55" w:rsidRDefault="003A4D55" w:rsidP="003A4D55">
      <w:pPr>
        <w:rPr>
          <w:b/>
          <w:sz w:val="12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Attelle main-poignet </w:t>
      </w:r>
      <w:r>
        <w:rPr>
          <w:rFonts w:ascii="TimesNewRomanPSMT" w:hAnsi="TimesNewRomanPSMT" w:cs="TimesNewRomanPSMT"/>
          <w:b/>
          <w:szCs w:val="24"/>
        </w:rPr>
        <w:t xml:space="preserve">pouce en abduction                      </w:t>
      </w:r>
      <w:r>
        <w:rPr>
          <w:rFonts w:ascii="TimesNewRomanPS-BoldMT" w:hAnsi="TimesNewRomanPS-BoldMT" w:cs="TimesNewRomanPS-BoldMT"/>
          <w:b/>
          <w:bCs/>
          <w:szCs w:val="24"/>
        </w:rPr>
        <w:t>Attelle main-poignet avec flexion MP</w:t>
      </w:r>
    </w:p>
    <w:p w:rsidR="003A4D55" w:rsidRDefault="00D37352" w:rsidP="003A4D55">
      <w:pPr>
        <w:tabs>
          <w:tab w:val="center" w:pos="4536"/>
          <w:tab w:val="left" w:pos="6720"/>
        </w:tabs>
        <w:rPr>
          <w:sz w:val="16"/>
        </w:rPr>
      </w:pPr>
      <w:r>
        <w:rPr>
          <w:rFonts w:ascii="Times New Roman" w:hAnsi="Times New Roman"/>
          <w:b/>
          <w:sz w:val="24"/>
          <w:szCs w:val="24"/>
        </w:rPr>
        <w:t>thermoformée</w:t>
      </w:r>
      <w:r>
        <w:rPr>
          <w:rFonts w:ascii="TimesNewRomanPS-BoldMT" w:hAnsi="TimesNewRomanPS-BoldMT" w:cs="TimesNewRomanPS-BoldMT"/>
          <w:b/>
          <w:bCs/>
          <w:color w:val="810081"/>
        </w:rPr>
        <w:t xml:space="preserve"> </w:t>
      </w:r>
      <w:r w:rsidR="003A4D55">
        <w:rPr>
          <w:rFonts w:ascii="TimesNewRomanPS-BoldMT" w:hAnsi="TimesNewRomanPS-BoldMT" w:cs="TimesNewRomanPS-BoldMT"/>
          <w:b/>
          <w:bCs/>
          <w:color w:val="810081"/>
        </w:rPr>
        <w:t xml:space="preserve">LPPR 79,20 </w:t>
      </w:r>
      <w:r w:rsidR="003A4D55">
        <w:rPr>
          <w:rFonts w:ascii="TimesNewRomanPSMT" w:hAnsi="TimesNewRomanPSMT" w:cs="TimesNewRomanPSMT"/>
          <w:color w:val="000000"/>
        </w:rPr>
        <w:t>€</w:t>
      </w:r>
      <w:r w:rsidR="003A4D55">
        <w:rPr>
          <w:rFonts w:ascii="TimesNewRomanPSMT" w:hAnsi="TimesNewRomanPSMT" w:cs="TimesNewRomanPSMT"/>
          <w:color w:val="000000"/>
        </w:rPr>
        <w:tab/>
        <w:t xml:space="preserve">                                           </w:t>
      </w:r>
      <w:r w:rsidR="003A4D55">
        <w:rPr>
          <w:rFonts w:ascii="TimesNewRomanPSMT" w:hAnsi="TimesNewRomanPSMT" w:cs="TimesNewRomanPSMT"/>
          <w:b/>
          <w:szCs w:val="24"/>
        </w:rPr>
        <w:t>pouce en abduction</w:t>
      </w:r>
      <w:r w:rsidRPr="00D373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thermoformée</w:t>
      </w:r>
      <w:r w:rsidR="003A4D55">
        <w:rPr>
          <w:rFonts w:ascii="TimesNewRomanPSMT" w:hAnsi="TimesNewRomanPSMT" w:cs="TimesNewRomanPSMT"/>
          <w:b/>
          <w:szCs w:val="24"/>
        </w:rPr>
        <w:tab/>
      </w:r>
      <w:r>
        <w:rPr>
          <w:rFonts w:ascii="TimesNewRomanPSMT" w:hAnsi="TimesNewRomanPSMT" w:cs="TimesNewRomanPSMT"/>
          <w:b/>
          <w:szCs w:val="24"/>
        </w:rPr>
        <w:t xml:space="preserve">                                              </w:t>
      </w:r>
      <w:r w:rsidR="003A4D55">
        <w:rPr>
          <w:rFonts w:ascii="TimesNewRomanPS-BoldMT" w:hAnsi="TimesNewRomanPS-BoldMT" w:cs="TimesNewRomanPS-BoldMT"/>
          <w:b/>
          <w:bCs/>
          <w:color w:val="810081"/>
        </w:rPr>
        <w:t xml:space="preserve">LPPR 94,40 </w:t>
      </w:r>
      <w:r w:rsidR="003A4D55">
        <w:rPr>
          <w:rFonts w:ascii="TimesNewRomanPSMT" w:hAnsi="TimesNewRomanPSMT" w:cs="TimesNewRomanPSMT"/>
          <w:color w:val="000000"/>
        </w:rPr>
        <w:t>€</w:t>
      </w:r>
    </w:p>
    <w:p w:rsidR="003A4D55" w:rsidRDefault="003A4D55" w:rsidP="003A4D55">
      <w:pPr>
        <w:rPr>
          <w:sz w:val="16"/>
        </w:rPr>
      </w:pPr>
    </w:p>
    <w:p w:rsidR="003A4D55" w:rsidRDefault="003A4D55" w:rsidP="00942138">
      <w:pPr>
        <w:jc w:val="center"/>
        <w:rPr>
          <w:sz w:val="16"/>
        </w:rPr>
      </w:pPr>
    </w:p>
    <w:p w:rsidR="003A4D55" w:rsidRDefault="003A4D55" w:rsidP="003A4D55">
      <w:pPr>
        <w:rPr>
          <w:sz w:val="16"/>
        </w:rPr>
      </w:pPr>
    </w:p>
    <w:p w:rsidR="003A4D55" w:rsidRDefault="00853871" w:rsidP="003A4D55">
      <w:pPr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658752" behindDoc="0" locked="0" layoutInCell="1" allowOverlap="1" wp14:anchorId="529DB304" wp14:editId="06E98696">
            <wp:simplePos x="0" y="0"/>
            <wp:positionH relativeFrom="column">
              <wp:posOffset>43180</wp:posOffset>
            </wp:positionH>
            <wp:positionV relativeFrom="paragraph">
              <wp:posOffset>121285</wp:posOffset>
            </wp:positionV>
            <wp:extent cx="2038350" cy="1533525"/>
            <wp:effectExtent l="0" t="0" r="0" b="9525"/>
            <wp:wrapSquare wrapText="bothSides"/>
            <wp:docPr id="7" name="Image 7" descr="orthese-hallux-val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orthese-hallux-valg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D55" w:rsidRDefault="003A4D55" w:rsidP="003A4D55">
      <w:pPr>
        <w:rPr>
          <w:sz w:val="16"/>
        </w:rPr>
      </w:pPr>
      <w:r>
        <w:rPr>
          <w:noProof/>
          <w:sz w:val="16"/>
          <w:lang w:eastAsia="fr-FR"/>
        </w:rPr>
        <w:t xml:space="preserve">                                           </w:t>
      </w:r>
      <w:r w:rsidR="008B79C2" w:rsidRPr="008B79C2">
        <w:rPr>
          <w:noProof/>
          <w:sz w:val="16"/>
          <w:lang w:eastAsia="fr-FR"/>
        </w:rPr>
        <w:drawing>
          <wp:inline distT="0" distB="0" distL="0" distR="0">
            <wp:extent cx="2340890" cy="1381125"/>
            <wp:effectExtent l="0" t="0" r="2540" b="0"/>
            <wp:docPr id="1" name="Image 1" descr="C:\Users\user\Desktop\WEBMASTER\membre supérieur\coude\attelle poignet co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MASTER\membre supérieur\coude\attelle poignet cou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46" cy="14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br w:type="textWrapping" w:clear="all"/>
      </w:r>
    </w:p>
    <w:p w:rsidR="003A4D55" w:rsidRDefault="003A4D55" w:rsidP="003A4D55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Attelle rigide sans chaussure </w:t>
      </w:r>
      <w:r w:rsidR="00D3735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8B79C2">
        <w:rPr>
          <w:rFonts w:ascii="Times New Roman" w:hAnsi="Times New Roman"/>
          <w:b/>
          <w:sz w:val="24"/>
          <w:szCs w:val="24"/>
        </w:rPr>
        <w:t xml:space="preserve">  </w:t>
      </w:r>
      <w:r w:rsidR="00D37352">
        <w:rPr>
          <w:rFonts w:ascii="Times New Roman" w:hAnsi="Times New Roman"/>
          <w:b/>
          <w:sz w:val="24"/>
          <w:szCs w:val="24"/>
        </w:rPr>
        <w:t xml:space="preserve"> </w:t>
      </w:r>
      <w:r w:rsidR="00AF360D">
        <w:rPr>
          <w:rFonts w:ascii="Times New Roman" w:hAnsi="Times New Roman"/>
          <w:b/>
          <w:sz w:val="24"/>
          <w:szCs w:val="24"/>
        </w:rPr>
        <w:t>Attelle main- poignet-coude</w:t>
      </w:r>
      <w:r w:rsidR="00D37352">
        <w:rPr>
          <w:rFonts w:ascii="Times New Roman" w:hAnsi="Times New Roman"/>
          <w:b/>
          <w:sz w:val="24"/>
          <w:szCs w:val="24"/>
        </w:rPr>
        <w:t xml:space="preserve">      </w:t>
      </w:r>
    </w:p>
    <w:p w:rsidR="00D37352" w:rsidRDefault="003A4D55" w:rsidP="008B79C2">
      <w:pPr>
        <w:tabs>
          <w:tab w:val="left" w:pos="708"/>
          <w:tab w:val="left" w:pos="1416"/>
          <w:tab w:val="left" w:pos="2124"/>
          <w:tab w:val="left" w:pos="5760"/>
        </w:tabs>
        <w:rPr>
          <w:b/>
        </w:rPr>
      </w:pPr>
      <w:r>
        <w:rPr>
          <w:rFonts w:ascii="Times New Roman" w:hAnsi="Times New Roman"/>
          <w:b/>
          <w:bCs/>
          <w:color w:val="810081"/>
        </w:rPr>
        <w:tab/>
      </w:r>
      <w:r w:rsidR="00D37352">
        <w:rPr>
          <w:rFonts w:ascii="Times New Roman" w:hAnsi="Times New Roman"/>
          <w:b/>
          <w:bCs/>
          <w:color w:val="810081"/>
        </w:rPr>
        <w:t xml:space="preserve">       </w:t>
      </w:r>
      <w:proofErr w:type="gramStart"/>
      <w:r w:rsidR="00D37352" w:rsidRPr="00D37352">
        <w:rPr>
          <w:rFonts w:ascii="Times New Roman" w:hAnsi="Times New Roman"/>
          <w:b/>
          <w:bCs/>
          <w:color w:val="000000" w:themeColor="text1"/>
          <w:sz w:val="24"/>
          <w:szCs w:val="24"/>
        </w:rPr>
        <w:t>hallux</w:t>
      </w:r>
      <w:proofErr w:type="gramEnd"/>
      <w:r w:rsidR="00D37352">
        <w:rPr>
          <w:rFonts w:ascii="Times New Roman" w:hAnsi="Times New Roman"/>
          <w:b/>
          <w:bCs/>
          <w:color w:val="810081"/>
        </w:rPr>
        <w:t xml:space="preserve"> </w:t>
      </w:r>
      <w:r w:rsidR="00D37352">
        <w:rPr>
          <w:rFonts w:ascii="Times New Roman" w:hAnsi="Times New Roman"/>
          <w:b/>
          <w:sz w:val="24"/>
          <w:szCs w:val="24"/>
        </w:rPr>
        <w:t xml:space="preserve">valgus </w:t>
      </w:r>
      <w:r w:rsidR="008B79C2">
        <w:rPr>
          <w:rFonts w:ascii="Times New Roman" w:hAnsi="Times New Roman"/>
          <w:b/>
          <w:sz w:val="24"/>
          <w:szCs w:val="24"/>
        </w:rPr>
        <w:tab/>
      </w:r>
      <w:bookmarkStart w:id="0" w:name="_GoBack"/>
      <w:r w:rsidR="008B79C2">
        <w:rPr>
          <w:rFonts w:ascii="TimesNewRomanPS-BoldMT" w:hAnsi="TimesNewRomanPS-BoldMT" w:cs="TimesNewRomanPS-BoldMT"/>
          <w:b/>
          <w:bCs/>
          <w:color w:val="810081"/>
        </w:rPr>
        <w:t>LPPR</w:t>
      </w:r>
      <w:r w:rsidR="008B79C2">
        <w:rPr>
          <w:rFonts w:ascii="Times New Roman" w:hAnsi="Times New Roman"/>
          <w:b/>
          <w:bCs/>
          <w:color w:val="810081"/>
        </w:rPr>
        <w:t xml:space="preserve"> 79.20</w:t>
      </w:r>
      <w:bookmarkEnd w:id="0"/>
    </w:p>
    <w:p w:rsidR="00BF7D3A" w:rsidRDefault="00D37352" w:rsidP="003A4D55">
      <w:pPr>
        <w:tabs>
          <w:tab w:val="center" w:pos="5233"/>
        </w:tabs>
        <w:rPr>
          <w:b/>
        </w:rPr>
      </w:pPr>
      <w:r>
        <w:rPr>
          <w:rFonts w:ascii="Times New Roman" w:hAnsi="Times New Roman"/>
          <w:b/>
          <w:bCs/>
          <w:color w:val="810081"/>
        </w:rPr>
        <w:t xml:space="preserve">                       </w:t>
      </w:r>
      <w:r w:rsidR="003A4D55">
        <w:rPr>
          <w:rFonts w:ascii="Times New Roman" w:hAnsi="Times New Roman"/>
          <w:b/>
          <w:bCs/>
          <w:color w:val="810081"/>
        </w:rPr>
        <w:t xml:space="preserve"> </w:t>
      </w:r>
      <w:r w:rsidR="003A4D55">
        <w:rPr>
          <w:rFonts w:ascii="TimesNewRomanPS-BoldMT" w:hAnsi="TimesNewRomanPS-BoldMT" w:cs="TimesNewRomanPS-BoldMT"/>
          <w:b/>
          <w:bCs/>
          <w:color w:val="810081"/>
        </w:rPr>
        <w:t>LPPR</w:t>
      </w:r>
      <w:r w:rsidR="003A4D55">
        <w:rPr>
          <w:rFonts w:ascii="Times New Roman" w:hAnsi="Times New Roman"/>
          <w:b/>
          <w:bCs/>
          <w:color w:val="810081"/>
        </w:rPr>
        <w:t xml:space="preserve"> 12,13</w:t>
      </w:r>
    </w:p>
    <w:sectPr w:rsidR="00BF7D3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87" w:rsidRDefault="00C17887" w:rsidP="006136AE">
      <w:r>
        <w:separator/>
      </w:r>
    </w:p>
  </w:endnote>
  <w:endnote w:type="continuationSeparator" w:id="0">
    <w:p w:rsidR="00C17887" w:rsidRDefault="00C17887" w:rsidP="0061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AE" w:rsidRDefault="006136AE" w:rsidP="006136AE">
    <w:pPr>
      <w:pStyle w:val="Pieddepage"/>
    </w:pPr>
    <w:r w:rsidRPr="00F34773">
      <w:t xml:space="preserve">Orthopédie </w:t>
    </w:r>
    <w:proofErr w:type="spellStart"/>
    <w:r w:rsidRPr="00F34773">
      <w:t>Maizière</w:t>
    </w:r>
    <w:proofErr w:type="spellEnd"/>
    <w:r>
      <w:t xml:space="preserve">  </w:t>
    </w:r>
    <w:r w:rsidRPr="00F34773">
      <w:t xml:space="preserve">26 ave général </w:t>
    </w:r>
    <w:proofErr w:type="spellStart"/>
    <w:r w:rsidRPr="00F34773">
      <w:t>Maizière</w:t>
    </w:r>
    <w:proofErr w:type="spellEnd"/>
    <w:r>
      <w:t xml:space="preserve"> </w:t>
    </w:r>
    <w:r w:rsidRPr="00F34773">
      <w:t>06600 Antibes</w:t>
    </w:r>
    <w:r>
      <w:t xml:space="preserve"> </w:t>
    </w:r>
    <w:r w:rsidRPr="00F34773">
      <w:t>tel/fax:0493677233</w:t>
    </w:r>
    <w:r>
      <w:t xml:space="preserve">                 </w:t>
    </w:r>
    <w:hyperlink r:id="rId1" w:history="1">
      <w:r w:rsidRPr="00990AE4">
        <w:rPr>
          <w:rStyle w:val="Lienhypertexte"/>
        </w:rPr>
        <w:t>magasin@orthopedie-maiziere.fr</w:t>
      </w:r>
    </w:hyperlink>
    <w:r>
      <w:t xml:space="preserve"> </w:t>
    </w:r>
    <w:r w:rsidRPr="006136AE">
      <w:t>www.orthopedie-maiziere.fr</w:t>
    </w:r>
  </w:p>
  <w:p w:rsidR="006136AE" w:rsidRDefault="006136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87" w:rsidRDefault="00C17887" w:rsidP="006136AE">
      <w:r>
        <w:separator/>
      </w:r>
    </w:p>
  </w:footnote>
  <w:footnote w:type="continuationSeparator" w:id="0">
    <w:p w:rsidR="00C17887" w:rsidRDefault="00C17887" w:rsidP="0061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3A" w:rsidRPr="00942138" w:rsidRDefault="00942138">
    <w:pPr>
      <w:pStyle w:val="En-tte"/>
      <w:rPr>
        <w:sz w:val="36"/>
      </w:rPr>
    </w:pPr>
    <w:r>
      <w:rPr>
        <w:sz w:val="36"/>
      </w:rPr>
      <w:t xml:space="preserve">         </w:t>
    </w:r>
    <w:r w:rsidRPr="00942138">
      <w:rPr>
        <w:sz w:val="36"/>
      </w:rPr>
      <w:t xml:space="preserve">              ATTELLES THERMOFORME</w:t>
    </w:r>
    <w:r>
      <w:rPr>
        <w:sz w:val="36"/>
      </w:rPr>
      <w:t>E</w:t>
    </w:r>
    <w:r w:rsidRPr="00942138">
      <w:rPr>
        <w:sz w:val="3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8"/>
    <w:rsid w:val="00072623"/>
    <w:rsid w:val="000C3109"/>
    <w:rsid w:val="0014660E"/>
    <w:rsid w:val="001B2AE8"/>
    <w:rsid w:val="001C5DED"/>
    <w:rsid w:val="002727A8"/>
    <w:rsid w:val="002903E3"/>
    <w:rsid w:val="002E0FE8"/>
    <w:rsid w:val="003A4D55"/>
    <w:rsid w:val="004D08D8"/>
    <w:rsid w:val="00547CB4"/>
    <w:rsid w:val="006136AE"/>
    <w:rsid w:val="006E67E9"/>
    <w:rsid w:val="00853871"/>
    <w:rsid w:val="008B79C2"/>
    <w:rsid w:val="00942138"/>
    <w:rsid w:val="009973E6"/>
    <w:rsid w:val="009E413E"/>
    <w:rsid w:val="009E68D7"/>
    <w:rsid w:val="00A60D45"/>
    <w:rsid w:val="00AF360D"/>
    <w:rsid w:val="00BA55EB"/>
    <w:rsid w:val="00BF7D3A"/>
    <w:rsid w:val="00C17887"/>
    <w:rsid w:val="00D37352"/>
    <w:rsid w:val="00D83293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0E382-0E19-4312-A01B-ECA2D925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68D7"/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5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5E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36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6AE"/>
  </w:style>
  <w:style w:type="paragraph" w:styleId="Pieddepage">
    <w:name w:val="footer"/>
    <w:basedOn w:val="Normal"/>
    <w:link w:val="PieddepageCar"/>
    <w:uiPriority w:val="99"/>
    <w:unhideWhenUsed/>
    <w:rsid w:val="006136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6AE"/>
  </w:style>
  <w:style w:type="character" w:styleId="Lienhypertexte">
    <w:name w:val="Hyperlink"/>
    <w:basedOn w:val="Policepardfaut"/>
    <w:uiPriority w:val="99"/>
    <w:unhideWhenUsed/>
    <w:rsid w:val="00613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asin@orthopedie-maiz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2015-11-03T17:27:00Z</cp:lastPrinted>
  <dcterms:created xsi:type="dcterms:W3CDTF">2015-11-03T15:51:00Z</dcterms:created>
  <dcterms:modified xsi:type="dcterms:W3CDTF">2016-06-16T13:55:00Z</dcterms:modified>
</cp:coreProperties>
</file>